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D" w:rsidRPr="005800F8" w:rsidRDefault="00B648F8">
      <w:pPr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</w:pPr>
      <w:r w:rsidRPr="005800F8"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  <w:t xml:space="preserve">Designação Para Cargos de Direção </w:t>
      </w:r>
      <w:r w:rsidR="0091638D" w:rsidRPr="005800F8"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  <w:t>–</w:t>
      </w:r>
      <w:r w:rsidRPr="005800F8"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  <w:t xml:space="preserve"> CD</w:t>
      </w:r>
    </w:p>
    <w:p w:rsidR="0091638D" w:rsidRPr="00024DF2" w:rsidRDefault="0091638D" w:rsidP="009163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Definição:</w:t>
      </w:r>
    </w:p>
    <w:p w:rsidR="0091638D" w:rsidRDefault="0091638D" w:rsidP="009163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Ato de investidura do servidor no exercício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 de Direção</w:t>
      </w:r>
      <w:r w:rsidRPr="00024D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integrante do quadro da Instituição, com remuneração prevista em lei.</w:t>
      </w:r>
    </w:p>
    <w:p w:rsidR="005800F8" w:rsidRPr="00024DF2" w:rsidRDefault="005800F8" w:rsidP="009163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1638D" w:rsidRPr="00024DF2" w:rsidRDefault="0091638D" w:rsidP="009163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Requisitos Básicos:</w:t>
      </w:r>
    </w:p>
    <w:p w:rsidR="0091638D" w:rsidRDefault="00402885" w:rsidP="0091638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 designado pelo gestor máximo da Universidade.</w:t>
      </w:r>
    </w:p>
    <w:p w:rsidR="0091638D" w:rsidRPr="005800F8" w:rsidRDefault="00402885" w:rsidP="005800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Atender aos critérios estabelecidos no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9.727/2019, de 15/03/2019</w:t>
      </w:r>
      <w:r w:rsidRPr="00024D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91638D" w:rsidRPr="00024DF2" w:rsidRDefault="0091638D" w:rsidP="009163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 Necessária para instruir o processo:</w:t>
      </w:r>
    </w:p>
    <w:p w:rsidR="0091638D" w:rsidRPr="00024DF2" w:rsidRDefault="0091638D" w:rsidP="0091638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>Indic</w:t>
      </w:r>
      <w:r w:rsidR="00402885" w:rsidRPr="00402885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pela autoridade competent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e informando a data de início do exercício da chefia.</w:t>
      </w:r>
    </w:p>
    <w:p w:rsidR="00402885" w:rsidRPr="00402885" w:rsidRDefault="00A9064D" w:rsidP="004028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596FA2"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 xml:space="preserve">Declarações encaminhadas via SIGEPE pela </w:t>
        </w:r>
        <w:proofErr w:type="gramStart"/>
        <w:r w:rsidR="00596FA2"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PROGEPE.</w:t>
        </w:r>
        <w:proofErr w:type="gramEnd"/>
      </w:hyperlink>
    </w:p>
    <w:p w:rsidR="00402885" w:rsidRPr="00402885" w:rsidRDefault="00402885" w:rsidP="004028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885">
        <w:rPr>
          <w:rFonts w:ascii="Times New Roman" w:hAnsi="Times New Roman" w:cs="Times New Roman"/>
          <w:sz w:val="24"/>
          <w:szCs w:val="24"/>
        </w:rPr>
        <w:t>Termo de Opção de função</w:t>
      </w:r>
    </w:p>
    <w:p w:rsidR="00402885" w:rsidRPr="006218FC" w:rsidRDefault="00402885" w:rsidP="00402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218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Gerais:</w:t>
      </w:r>
    </w:p>
    <w:p w:rsidR="006218FC" w:rsidRDefault="006218FC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servidores indicados para Cargos de Direção, independente do nível,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atender a todos os critérios do art. 2º do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.727/2019, de 15/03/2019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18FC" w:rsidRPr="00596FA2" w:rsidRDefault="006218FC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6218FC">
        <w:rPr>
          <w:rFonts w:ascii="Times New Roman" w:eastAsia="Calibri" w:hAnsi="Times New Roman" w:cs="Times New Roman"/>
          <w:sz w:val="24"/>
          <w:szCs w:val="24"/>
        </w:rPr>
        <w:t>Portaria nº121 de 27/03/2019</w:t>
      </w:r>
      <w:r>
        <w:rPr>
          <w:rFonts w:ascii="Times New Roman" w:hAnsi="Times New Roman" w:cs="Times New Roman"/>
          <w:sz w:val="24"/>
          <w:szCs w:val="24"/>
        </w:rPr>
        <w:t xml:space="preserve"> no seu Anexo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II determina a correlação dos níveis dos cargos de DAS com os car</w:t>
      </w:r>
      <w:r w:rsidR="00596FA2">
        <w:rPr>
          <w:rFonts w:ascii="Times New Roman" w:hAnsi="Times New Roman" w:cs="Times New Roman"/>
          <w:sz w:val="24"/>
          <w:szCs w:val="24"/>
        </w:rPr>
        <w:t>gos de CD utilizados pelas IFES:</w:t>
      </w:r>
    </w:p>
    <w:tbl>
      <w:tblPr>
        <w:tblStyle w:val="Tabelacomgrade"/>
        <w:tblW w:w="0" w:type="auto"/>
        <w:tblInd w:w="2654" w:type="dxa"/>
        <w:tblLook w:val="04A0"/>
      </w:tblPr>
      <w:tblGrid>
        <w:gridCol w:w="1515"/>
        <w:gridCol w:w="1701"/>
      </w:tblGrid>
      <w:tr w:rsidR="00596FA2" w:rsidTr="00596FA2">
        <w:tc>
          <w:tcPr>
            <w:tcW w:w="1515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CD-02</w:t>
            </w:r>
          </w:p>
        </w:tc>
        <w:tc>
          <w:tcPr>
            <w:tcW w:w="1701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DAS-101.5</w:t>
            </w:r>
          </w:p>
        </w:tc>
      </w:tr>
      <w:tr w:rsidR="00596FA2" w:rsidTr="00596FA2">
        <w:tc>
          <w:tcPr>
            <w:tcW w:w="1515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CD-03</w:t>
            </w:r>
          </w:p>
        </w:tc>
        <w:tc>
          <w:tcPr>
            <w:tcW w:w="1701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DAS-101.4</w:t>
            </w:r>
          </w:p>
        </w:tc>
      </w:tr>
      <w:tr w:rsidR="00596FA2" w:rsidTr="00596FA2">
        <w:tc>
          <w:tcPr>
            <w:tcW w:w="1515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CD-04</w:t>
            </w:r>
          </w:p>
        </w:tc>
        <w:tc>
          <w:tcPr>
            <w:tcW w:w="1701" w:type="dxa"/>
          </w:tcPr>
          <w:p w:rsidR="00596FA2" w:rsidRDefault="00596FA2" w:rsidP="0059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DAS-101.3</w:t>
            </w:r>
          </w:p>
        </w:tc>
      </w:tr>
    </w:tbl>
    <w:p w:rsidR="00596FA2" w:rsidRPr="00596FA2" w:rsidRDefault="006218FC" w:rsidP="00596FA2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servidores indicados para 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CD-</w:t>
      </w:r>
      <w:r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02</w:t>
      </w:r>
      <w:r w:rsidR="006F790E"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atender também um dos critérios do art. 5º do Decreto </w:t>
      </w:r>
      <w:proofErr w:type="gramStart"/>
      <w:r w:rsidR="006F790E"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6F790E"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6F790E" w:rsidRP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727/2019, de 15/03/2019.</w:t>
      </w:r>
    </w:p>
    <w:p w:rsidR="006218FC" w:rsidRDefault="006F790E" w:rsidP="00596F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servidores indicados para 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CD-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atender também um dos critérios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do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.727/2019, de 15/03/2019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96FA2" w:rsidRPr="00596FA2" w:rsidRDefault="00596FA2" w:rsidP="00596F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servidores indicados para CD- 04 deverão atender também um dos critérios do art. 3º do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</w:t>
      </w:r>
      <w:proofErr w:type="gramStart"/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727/2019, de 15/03/2019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3A16" w:rsidRPr="00024DF2" w:rsidRDefault="00D43A16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portaria de designação para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Cargo </w:t>
      </w:r>
      <w:proofErr w:type="gramStart"/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Direção</w:t>
      </w:r>
      <w:proofErr w:type="gramEnd"/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publicada no Diário Oficial da União.</w:t>
      </w:r>
    </w:p>
    <w:p w:rsidR="00D43A16" w:rsidRDefault="00D43A16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ocupante </w:t>
      </w:r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Cargo </w:t>
      </w:r>
      <w:proofErr w:type="gramStart"/>
      <w:r w:rsidRPr="006218FC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Direção</w:t>
      </w:r>
      <w:proofErr w:type="gramEnd"/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cumprir obrigatoriamente o regime de tempo integral - 40 (quarenta) horas semanais de trabalho, podendo ser convocado sempre que houver interesse da Administração.</w:t>
      </w:r>
    </w:p>
    <w:p w:rsidR="00D7346A" w:rsidRPr="00D7346A" w:rsidRDefault="00D7346A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346A">
        <w:rPr>
          <w:rFonts w:ascii="Roboto Condensed" w:hAnsi="Roboto Condensed"/>
          <w:shd w:val="clear" w:color="auto" w:fill="FFFFFF"/>
        </w:rPr>
        <w:t xml:space="preserve">O servidor em estágio probatório poderá exercer quaisquer cargos de provimento em comissão ou funções de direção, chefia ou assessoramento no órgão ou entidade de lotação, e somente poderá ser cedido a outro órgão ou entidade para ocupar cargos de Natureza Especial, cargos de provimento em comissão do Grupo-Direção e Assessoramento Superiores - DAS, de níveis 6, 5 e </w:t>
      </w:r>
      <w:proofErr w:type="gramStart"/>
      <w:r w:rsidRPr="00D7346A">
        <w:rPr>
          <w:rFonts w:ascii="Roboto Condensed" w:hAnsi="Roboto Condensed"/>
          <w:shd w:val="clear" w:color="auto" w:fill="FFFFFF"/>
        </w:rPr>
        <w:t>4</w:t>
      </w:r>
      <w:proofErr w:type="gramEnd"/>
      <w:r w:rsidRPr="00D7346A">
        <w:rPr>
          <w:rFonts w:ascii="Roboto Condensed" w:hAnsi="Roboto Condensed"/>
          <w:shd w:val="clear" w:color="auto" w:fill="FFFFFF"/>
        </w:rPr>
        <w:t>, ou equivalentes.</w:t>
      </w:r>
      <w:r w:rsidR="00497FF8">
        <w:rPr>
          <w:rFonts w:ascii="Roboto Condensed" w:hAnsi="Roboto Condensed"/>
          <w:shd w:val="clear" w:color="auto" w:fill="FFFFFF"/>
        </w:rPr>
        <w:t xml:space="preserve"> (§3º, art.20 da Lei nº8.112/90)</w:t>
      </w:r>
    </w:p>
    <w:p w:rsidR="00D43A16" w:rsidRPr="006218FC" w:rsidRDefault="00D43A16" w:rsidP="00D43A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Ao servidor investido em </w:t>
      </w:r>
      <w:r w:rsidR="00596FA2">
        <w:rPr>
          <w:rFonts w:ascii="Times New Roman" w:eastAsia="Times New Roman" w:hAnsi="Times New Roman" w:cs="Times New Roman"/>
          <w:sz w:val="24"/>
          <w:szCs w:val="24"/>
          <w:lang w:eastAsia="pt-BR"/>
        </w:rPr>
        <w:t>Cargos de Direção</w:t>
      </w:r>
      <w:r w:rsidR="00596FA2"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4DF2">
        <w:rPr>
          <w:rFonts w:ascii="Times New Roman" w:eastAsia="Times New Roman" w:hAnsi="Times New Roman" w:cs="Times New Roman"/>
          <w:sz w:val="24"/>
          <w:szCs w:val="24"/>
          <w:lang w:eastAsia="pt-BR"/>
        </w:rPr>
        <w:t>é devido um pagamento de acordo com o código da função exercida, nos valores fixados nas tabelas de vencimentos, conforme a legislação.</w:t>
      </w:r>
    </w:p>
    <w:p w:rsidR="00D43A16" w:rsidRPr="00402885" w:rsidRDefault="00D43A16" w:rsidP="00402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02885" w:rsidRPr="00402885" w:rsidRDefault="00402885" w:rsidP="0040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885" w:rsidRPr="00024DF2" w:rsidRDefault="00402885" w:rsidP="00402885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8D" w:rsidRDefault="0091638D"/>
    <w:sectPr w:rsidR="0091638D" w:rsidSect="003A4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98C"/>
    <w:multiLevelType w:val="multilevel"/>
    <w:tmpl w:val="E2F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7790A"/>
    <w:multiLevelType w:val="hybridMultilevel"/>
    <w:tmpl w:val="80DE3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74C1F"/>
    <w:multiLevelType w:val="multilevel"/>
    <w:tmpl w:val="2DB2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129D9"/>
    <w:multiLevelType w:val="multilevel"/>
    <w:tmpl w:val="27FA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8F8"/>
    <w:rsid w:val="0024715B"/>
    <w:rsid w:val="003A4510"/>
    <w:rsid w:val="00402885"/>
    <w:rsid w:val="00497FF8"/>
    <w:rsid w:val="005800F8"/>
    <w:rsid w:val="00583B01"/>
    <w:rsid w:val="00596FA2"/>
    <w:rsid w:val="006218FC"/>
    <w:rsid w:val="006D623B"/>
    <w:rsid w:val="006F790E"/>
    <w:rsid w:val="00902C53"/>
    <w:rsid w:val="0091638D"/>
    <w:rsid w:val="00A9064D"/>
    <w:rsid w:val="00B648F8"/>
    <w:rsid w:val="00D43A16"/>
    <w:rsid w:val="00D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10"/>
  </w:style>
  <w:style w:type="paragraph" w:styleId="Ttulo1">
    <w:name w:val="heading 1"/>
    <w:basedOn w:val="Normal"/>
    <w:link w:val="Ttulo1Char"/>
    <w:uiPriority w:val="9"/>
    <w:qFormat/>
    <w:rsid w:val="00B6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8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402885"/>
    <w:pPr>
      <w:ind w:left="720"/>
      <w:contextualSpacing/>
    </w:pPr>
  </w:style>
  <w:style w:type="table" w:styleId="Tabelacomgrade">
    <w:name w:val="Table Grid"/>
    <w:basedOn w:val="Tabelanormal"/>
    <w:uiPriority w:val="59"/>
    <w:rsid w:val="0059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frgs.br/progesp/wp-content/uploads/ManualdoServidor/Fun%C3%A7aoGratificadaeCargodeDire%C3%A7ao/Designa%C3%A7aoparafun%C3%A7aogratificada/Declara%C3%A7%C3%A3o-de-Carg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2</cp:revision>
  <dcterms:created xsi:type="dcterms:W3CDTF">2020-06-30T12:29:00Z</dcterms:created>
  <dcterms:modified xsi:type="dcterms:W3CDTF">2020-06-30T12:29:00Z</dcterms:modified>
</cp:coreProperties>
</file>