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5B" w:rsidRDefault="00A25CE7"/>
    <w:p w:rsidR="000630D0" w:rsidRDefault="000630D0"/>
    <w:p w:rsidR="000630D0" w:rsidRDefault="000630D0">
      <w:pPr>
        <w:rPr>
          <w:b/>
          <w:sz w:val="28"/>
          <w:szCs w:val="28"/>
        </w:rPr>
      </w:pPr>
      <w:r w:rsidRPr="000630D0">
        <w:rPr>
          <w:b/>
          <w:sz w:val="28"/>
          <w:szCs w:val="28"/>
        </w:rPr>
        <w:t>FLUXO AUXÍLIO FUNERAL</w:t>
      </w:r>
    </w:p>
    <w:p w:rsidR="000630D0" w:rsidRPr="000630D0" w:rsidRDefault="00A25CE7" w:rsidP="000630D0">
      <w:pPr>
        <w:jc w:val="center"/>
        <w:rPr>
          <w:b/>
          <w:sz w:val="28"/>
          <w:szCs w:val="28"/>
        </w:rPr>
      </w:pPr>
      <w:r w:rsidRPr="00A25CE7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6795818" cy="4339087"/>
            <wp:effectExtent l="19050" t="0" r="5032" b="0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95668" cy="433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30D0" w:rsidRPr="000630D0" w:rsidSect="000630D0"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30D0"/>
    <w:rsid w:val="000630D0"/>
    <w:rsid w:val="000A6379"/>
    <w:rsid w:val="00265C28"/>
    <w:rsid w:val="00583B01"/>
    <w:rsid w:val="006D623B"/>
    <w:rsid w:val="00A25CE7"/>
    <w:rsid w:val="00DC5B08"/>
    <w:rsid w:val="00DE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Rosaura204942014</dc:creator>
  <cp:lastModifiedBy>Rosaura204942014</cp:lastModifiedBy>
  <cp:revision>3</cp:revision>
  <dcterms:created xsi:type="dcterms:W3CDTF">2020-08-21T12:40:00Z</dcterms:created>
  <dcterms:modified xsi:type="dcterms:W3CDTF">2020-09-04T17:23:00Z</dcterms:modified>
</cp:coreProperties>
</file>